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92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Follow Your Heart</w:t>
      </w:r>
    </w:p>
    <w:p>
      <w:pPr>
        <w:sectPr>
          <w:pgSz w:w="12240" w:h="15840"/>
          <w:pgMar w:top="1440" w:right="4540" w:bottom="1440" w:left="5260" w:header="0" w:footer="0" w:gutter="0"/>
          <w:cols w:equalWidth="0" w:num="1">
            <w:col w:w="2440"/>
          </w:cols>
        </w:sectPr>
      </w:pPr>
    </w:p>
    <w:p>
      <w:pPr>
        <w:spacing w:after="0" w:line="206" w:lineRule="exact"/>
        <w:rPr>
          <w:color w:val="auto"/>
          <w:sz w:val="24"/>
          <w:szCs w:val="24"/>
        </w:rPr>
      </w:pPr>
    </w:p>
    <w:p>
      <w:pPr>
        <w:spacing w:after="0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By</w:t>
      </w:r>
    </w:p>
    <w:p>
      <w:pPr>
        <w:spacing w:after="0" w:line="218" w:lineRule="exact"/>
        <w:rPr>
          <w:color w:val="auto"/>
          <w:sz w:val="24"/>
          <w:szCs w:val="24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Sean Morgan</w:t>
      </w:r>
    </w:p>
    <w:p>
      <w:pPr>
        <w:sectPr>
          <w:type w:val="continuous"/>
          <w:pgSz w:w="12240" w:h="15840"/>
          <w:pgMar w:top="1440" w:right="5040" w:bottom="1440" w:left="5620" w:header="0" w:footer="0" w:gutter="0"/>
          <w:cols w:equalWidth="0" w:num="1">
            <w:col w:w="1580"/>
          </w:cols>
        </w:sectPr>
      </w:pPr>
    </w:p>
    <w:p>
      <w:pPr>
        <w:spacing w:after="0"/>
        <w:jc w:val="right"/>
        <w:rPr>
          <w:color w:val="auto"/>
          <w:sz w:val="20"/>
          <w:szCs w:val="20"/>
        </w:rPr>
      </w:pPr>
      <w:bookmarkStart w:id="1" w:name="page2"/>
      <w:bookmarkEnd w:id="1"/>
      <w:r>
        <w:rPr>
          <w:rFonts w:ascii="Courier New" w:hAnsi="Courier New" w:eastAsia="Courier New" w:cs="Courier New"/>
          <w:b/>
          <w:bCs/>
          <w:color w:val="auto"/>
          <w:sz w:val="24"/>
          <w:szCs w:val="24"/>
          <w:u w:val="single" w:color="auto"/>
        </w:rPr>
        <w:t>Cast of Characters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  <w:u w:val="single" w:color="auto"/>
        </w:rPr>
        <w:t>Tom</w:t>
      </w: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: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  <w:u w:val="single" w:color="auto"/>
        </w:rPr>
        <w:t>Katherine</w:t>
      </w: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: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</w:p>
    <w:p>
      <w:pPr>
        <w:spacing w:after="0"/>
        <w:ind w:left="36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  <w:u w:val="single" w:color="auto"/>
        </w:rPr>
        <w:t>Scene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Central Park, New York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/>
        <w:ind w:left="36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  <w:u w:val="single" w:color="auto"/>
        </w:rPr>
        <w:t>Time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Present Day</w:t>
      </w:r>
    </w:p>
    <w:p>
      <w:pPr>
        <w:sectPr>
          <w:pgSz w:w="12240" w:h="15840"/>
          <w:pgMar w:top="1369" w:right="4620" w:bottom="1440" w:left="2160" w:header="0" w:footer="0" w:gutter="0"/>
          <w:cols w:equalWidth="0" w:num="1">
            <w:col w:w="5460"/>
          </w:cols>
        </w:sectPr>
      </w:pPr>
    </w:p>
    <w:p>
      <w:pPr>
        <w:spacing w:after="0"/>
        <w:ind w:left="3600"/>
        <w:rPr>
          <w:color w:val="auto"/>
          <w:sz w:val="20"/>
          <w:szCs w:val="20"/>
        </w:rPr>
      </w:pPr>
      <w:bookmarkStart w:id="2" w:name="page3"/>
      <w:bookmarkEnd w:id="2"/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ACT I</w:t>
      </w:r>
    </w:p>
    <w:p>
      <w:pPr>
        <w:spacing w:after="0" w:line="206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3810</wp:posOffset>
                </wp:positionV>
                <wp:extent cx="5524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179.75pt;margin-top:0.3pt;height:0pt;width:43.5pt;z-index:-251658240;mso-width-relative:page;mso-height-relative:page;" fillcolor="#FFFFFF" filled="t" stroked="t" coordsize="21600,21600" o:allowincell="f" o:gfxdata="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vfaPY1QAAAAUBAAAPAAAAAAAAAAEAIAAAACIAAABkcnMvZG93bnJl&#10;di54bWxQSwECFAAUAAAACACHTuJA1nOY344BAABHAwAADgAAAAAAAAABACAAAAAkAQAAZHJzL2Uy&#10;b0RvYy54bWxQSwUGAAAAAAYABgBZAQAAJAUAAAAA&#10;">
                <v:fill on="t" focussize="0,0"/>
                <v:stroke weight="0.39795275590551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ind w:left="36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Scene 1</w:t>
      </w:r>
    </w:p>
    <w:p>
      <w:pPr>
        <w:spacing w:after="0" w:line="295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3810</wp:posOffset>
                </wp:positionV>
                <wp:extent cx="7346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179.75pt;margin-top:0.3pt;height:0pt;width:57.85pt;z-index:-251658240;mso-width-relative:page;mso-height-relative:page;" fillcolor="#FFFFFF" filled="t" stroked="t" coordsize="21600,21600" o:allowincell="f" o:gfxdata="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xBMFfWAAAABQEAAA8AAAAAAAAAAQAgAAAAIgAAAGRycy9k&#10;b3ducmV2LnhtbFBLAQIUABQAAAAIAIdO4kA0LfFAkgEAAEcDAAAOAAAAAAAAAAEAIAAAACUBAABk&#10;cnMvZTJvRG9jLnhtbFBLBQYAAAAABgAGAFkBAAApBQAAAAA=&#10;">
                <v:fill on="t" focussize="0,0"/>
                <v:stroke weight="0.39795275590551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1" w:lineRule="auto"/>
        <w:ind w:left="14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t>Tom is wearing a tuxedo as he walks his dog in central park. He sits on a bench with his head in his hands.Katherine is wearing business attire. She sits down on the bench next to him with a dog on the leash.</w:t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(without looking at him)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Is there room for one more sufferer on this bench?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720" w:firstLine="14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(without looking up, sounding miserable) The more, the merrier.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(putting on lipstick)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720" w:right="160"/>
        <w:jc w:val="both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If you could choose between one million dollars with a year of hell or possibly living the rest of your life in lower-class drudgery, which would you choose?</w:t>
      </w: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720" w:right="3600" w:firstLine="14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(without looking up) Is this a rhetorical question?</w:t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(still doing makeup)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No.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(looking up, looking fake happy)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guess that depends on your definition of hell and the likelihood of the drudgery.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Exactly... You’re a very keen observer for a "down and out" man on a park bench.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I’m not exactly "down and out." I’m wearing a tuxedo.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That makes me even more suspicious.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I’m supposed to be at my wedding rehearsal.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58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 xml:space="preserve">I thought you were supposed to get cold feet on the </w:t>
      </w: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t xml:space="preserve">actual </w:t>
      </w: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wedding day.</w:t>
      </w:r>
    </w:p>
    <w:p>
      <w:pPr>
        <w:sectPr>
          <w:pgSz w:w="12240" w:h="15840"/>
          <w:pgMar w:top="1165" w:right="1460" w:bottom="771" w:left="2160" w:header="0" w:footer="0" w:gutter="0"/>
          <w:cols w:equalWidth="0" w:num="1">
            <w:col w:w="86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2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(CONTINUED)</w:t>
      </w:r>
    </w:p>
    <w:p>
      <w:pPr>
        <w:sectPr>
          <w:type w:val="continuous"/>
          <w:pgSz w:w="12240" w:h="15840"/>
          <w:pgMar w:top="1165" w:right="1440" w:bottom="771" w:left="9220" w:header="0" w:footer="0" w:gutter="0"/>
          <w:cols w:equalWidth="0" w:num="1">
            <w:col w:w="1580"/>
          </w:cols>
        </w:sectPr>
      </w:pP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3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CONTINUED: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2.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guess I have early-onset cold-feet syndrome.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2160" w:right="88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(laughing that turns into an empathetic tone)</w:t>
      </w:r>
    </w:p>
    <w:p>
      <w:pPr>
        <w:spacing w:after="0" w:line="57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Well it looks like we are both in a predicament. Do you love her?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9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Well... Of course I love her... She’s a friend, a partner, a trusted companion... But...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 xml:space="preserve">Hmmm... You don’t </w:t>
      </w: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t>love love</w:t>
      </w: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 xml:space="preserve"> her?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That’s what I’m trying to figure out.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Have you ever read the book "Blink"?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No, but I’ve heard of it.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8" w:lineRule="auto"/>
        <w:ind w:left="720" w:right="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The author makes a case that we make most of our decisions within the first few seconds in relationships and many other cases. What did you think when you first met her?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(with a sense of hope)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4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trusted her, I liked her... (his head falls in his hands again) I never felt the passion.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4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How did you end up so invested if you never felt the passion?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8" w:lineRule="auto"/>
        <w:ind w:left="720" w:right="4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guess because she was always there for me. I never had to be alone. I knew something was missing. But looking for something else would mean breaking her heart and being alone in the process.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What’s the missing part? Passion? Passion is fleeting.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7" w:lineRule="exact"/>
        <w:rPr>
          <w:color w:val="auto"/>
          <w:sz w:val="20"/>
          <w:szCs w:val="20"/>
        </w:rPr>
      </w:pPr>
    </w:p>
    <w:p>
      <w:pPr>
        <w:spacing w:after="0" w:line="203" w:lineRule="auto"/>
        <w:ind w:left="720" w:right="18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Maybe passion isn’t the right word. Maybe I’ve never experienced love before, but I can imagine it. Finding the person you love should be like finding a book you</w:t>
      </w:r>
    </w:p>
    <w:p>
      <w:pPr>
        <w:spacing w:after="0" w:line="8" w:lineRule="exact"/>
        <w:rPr>
          <w:color w:val="auto"/>
          <w:sz w:val="20"/>
          <w:szCs w:val="20"/>
        </w:rPr>
      </w:pPr>
    </w:p>
    <w:p>
      <w:pPr>
        <w:spacing w:after="0"/>
        <w:ind w:left="288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(MORE)</w:t>
      </w:r>
    </w:p>
    <w:p>
      <w:pPr>
        <w:spacing w:after="0" w:line="135" w:lineRule="exact"/>
        <w:rPr>
          <w:color w:val="auto"/>
          <w:sz w:val="20"/>
          <w:szCs w:val="20"/>
        </w:rPr>
      </w:pPr>
    </w:p>
    <w:p>
      <w:pPr>
        <w:spacing w:after="0"/>
        <w:jc w:val="right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(CONTINUED)</w:t>
      </w:r>
    </w:p>
    <w:p>
      <w:pPr>
        <w:sectPr>
          <w:pgSz w:w="12240" w:h="15840"/>
          <w:pgMar w:top="532" w:right="1440" w:bottom="771" w:left="2160" w:header="0" w:footer="0" w:gutter="0"/>
          <w:cols w:equalWidth="0" w:num="1">
            <w:col w:w="8640"/>
          </w:cols>
        </w:sectPr>
      </w:pP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3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CONTINUED: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3.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 (cont’d)</w:t>
      </w:r>
    </w:p>
    <w:p>
      <w:pPr>
        <w:spacing w:after="0" w:line="45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never want to get to the end of. With Lexy, I feel like I already know the whole plot.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see. I guess your problems make mine seem minuscule.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t>And I have a million dollars at stake.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You mean your question wasn’t a thought experiment?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208" w:lineRule="auto"/>
        <w:ind w:left="720" w:right="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No, I’ve been offered a position in my company that pays one million dollars a year. It involves flying to a new bank every three days as a salesperson for financial services. I’ve done a similar job for the past year and I hate it, but I keep thinking of what a million dollars can buy. I have so many dreams. But I don’t know how to do them without money. The real question is, what is a year of my life worth. I’m thirty. This could be the year I finally meet the one and start a family. Or I could spend the year in airports and hotel rooms and then focus on my dreams with a boatload of cash. U don’t know what to do. (starting to look worried and speaking for rapidly) I can’t control when I meet my soul mate anyway, so it’s almost a moot point. But then again, I don’t want to meet the love of my life when I’m miserable. I want to be a happy person meeting a happy person. (looking flustered) I don’t know... My biological clock is really ticking away.</w:t>
      </w:r>
    </w:p>
    <w:p>
      <w:pPr>
        <w:spacing w:after="0" w:line="21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Yeah, I think I can hear it.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(short laugh)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720" w:right="3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You wouldn’t understand. I literally want to steal babies when I see mothers holding them on the street. The instinct is taking me over.</w:t>
      </w: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(laughs, then gets serious)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88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Actually I do understand. I really want to have a family now. It just kicked in this year.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Would your fiancee make a good mom?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2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Oh yeah, she’d be great.</w:t>
      </w:r>
    </w:p>
    <w:p>
      <w:pPr>
        <w:sectPr>
          <w:pgSz w:w="12240" w:h="15840"/>
          <w:pgMar w:top="532" w:right="1460" w:bottom="771" w:left="2160" w:header="0" w:footer="0" w:gutter="0"/>
          <w:cols w:equalWidth="0" w:num="1">
            <w:col w:w="86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4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(CONTINUED)</w:t>
      </w:r>
    </w:p>
    <w:p>
      <w:pPr>
        <w:sectPr>
          <w:type w:val="continuous"/>
          <w:pgSz w:w="12240" w:h="15840"/>
          <w:pgMar w:top="532" w:right="1440" w:bottom="771" w:left="9220" w:header="0" w:footer="0" w:gutter="0"/>
          <w:cols w:equalWidth="0" w:num="1">
            <w:col w:w="1580"/>
          </w:cols>
        </w:sectPr>
      </w:pP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3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bookmarkStart w:id="5" w:name="page6"/>
            <w:bookmarkEnd w:id="5"/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CONTINUED: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4.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think we’d both prefer the other person’s shoes right now.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Maybe. Your heels look really uncomfortable and they’re totally not my style.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(laughing)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You’re really funny in a corny-slash-not funny way.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8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Haha! Actually I’ve been in your shoes before in a way. My father owns a big company and I was offered a high paying position, but I chose to follow my own path. I’ve never regretted it.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Hmm, you’re more brave in business than in love.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720" w:right="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Yes, I’ve always been an emotional decision maker with matters of the mind. But with matters of the heart...</w:t>
      </w:r>
    </w:p>
    <w:p>
      <w:pPr>
        <w:spacing w:after="0" w:line="212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I’ve used my mind.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It’s so much easier to solve other people’s problems.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know, I’m surprised therapists are so well paid.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What’s your name?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Tom. What’s yours?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What’s your dog’s name?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Mikey. Whats yours’?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Floozy.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Floozy?</w:t>
      </w:r>
    </w:p>
    <w:p>
      <w:pPr>
        <w:sectPr>
          <w:pgSz w:w="12240" w:h="15840"/>
          <w:pgMar w:top="532" w:right="1460" w:bottom="771" w:left="2160" w:header="0" w:footer="0" w:gutter="0"/>
          <w:cols w:equalWidth="0" w:num="1">
            <w:col w:w="86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(CONTINUED)</w:t>
      </w:r>
    </w:p>
    <w:p>
      <w:pPr>
        <w:sectPr>
          <w:type w:val="continuous"/>
          <w:pgSz w:w="12240" w:h="15840"/>
          <w:pgMar w:top="532" w:right="1440" w:bottom="771" w:left="9220" w:header="0" w:footer="0" w:gutter="0"/>
          <w:cols w:equalWidth="0" w:num="1">
            <w:col w:w="1580"/>
          </w:cols>
        </w:sectPr>
      </w:pP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3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bookmarkStart w:id="6" w:name="page7"/>
            <w:bookmarkEnd w:id="6"/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CONTINUED: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5.</w:t>
            </w:r>
          </w:p>
        </w:tc>
      </w:tr>
    </w:tbl>
    <w:p>
      <w:pPr>
        <w:spacing w:after="0" w:line="394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58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It used to be fluffy, but Floozy seemed to suit her personality more.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Oh.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think my dog likes your dog.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think your dog gets around a lot.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True, but I think this time she wants to settle down.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Your dog just doesn’t want to be alone.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True, but my dog thinks your dog is different.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3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Could your dog tell that within the first few seconds of meeting?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From the moment it sniffed your dog’s butt.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(laughing)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720"/>
        <w:jc w:val="both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Wow, that went from cute and romantic to kind of gross. But you shouldn’t say things like that. You’re about to be married.</w:t>
      </w: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Yeah, but my dog is still completely unattached.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 xml:space="preserve">What would </w:t>
      </w: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t>your</w:t>
      </w: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 xml:space="preserve"> ideal wife be like?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204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thought I wanted trust, sincerity, devotion, and I still do, but I guess there’s even more. I want to be with someone I can stay up all night with, just talking in bed. And someone that would go on a weekend trip to Rome or Paris. Someone that really gets me. Someone that understands my flaws but loves my soul. Someone to laugh with.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4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Well, you hit the nail on the head. I thought that’s what we all wanted.</w:t>
      </w:r>
    </w:p>
    <w:p>
      <w:pPr>
        <w:sectPr>
          <w:pgSz w:w="12240" w:h="15840"/>
          <w:pgMar w:top="532" w:right="1460" w:bottom="771" w:left="2160" w:header="0" w:footer="0" w:gutter="0"/>
          <w:cols w:equalWidth="0" w:num="1">
            <w:col w:w="86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(CONTINUED)</w:t>
      </w:r>
    </w:p>
    <w:p>
      <w:pPr>
        <w:sectPr>
          <w:type w:val="continuous"/>
          <w:pgSz w:w="12240" w:h="15840"/>
          <w:pgMar w:top="532" w:right="1440" w:bottom="771" w:left="9220" w:header="0" w:footer="0" w:gutter="0"/>
          <w:cols w:equalWidth="0" w:num="1">
            <w:col w:w="1580"/>
          </w:cols>
        </w:sectPr>
      </w:pP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3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bookmarkStart w:id="7" w:name="page8"/>
            <w:bookmarkEnd w:id="7"/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CONTINUED: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6.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58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think we all want what the last person couldn’t provide.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203" w:lineRule="auto"/>
        <w:ind w:left="720" w:right="280"/>
        <w:jc w:val="both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No, I think some people value some things more than others. More than anything, I want someone who will chase dreams with me. Well, not just chase them...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manifest them.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What are your dreams?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8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have some dreams that are big... Business dreams, artistic dreams, but also the dream of a family, the dream of dancing salsa in Cuba, or boating the canals in Venice... romantic dreams.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You don’t need a million dollars to do those things.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(with sadness)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Maybe not.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8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 xml:space="preserve">Solving other people’s problems </w:t>
      </w: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t>is</w:t>
      </w: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 xml:space="preserve"> so much easier. I just want to scream at the top of my lungs for you to follow your heart and forget about the money. But to you, it’s a real dilemma.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When you put it like that, I feel stupid.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Only as stupid as I feel.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2160" w:right="7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(looking into Tom’s eyes, and starting to tear up)</w:t>
      </w:r>
    </w:p>
    <w:p>
      <w:pPr>
        <w:spacing w:after="0" w:line="212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Why is it so hard for me to follow my heart!?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(softly, seriously, with empathy)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When we’re children, we only know our hearts. I don’t know when or how exactly we lose our way.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2140" w:firstLine="14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(brokenhearted, but hopeful) How do we find our way back?</w:t>
      </w:r>
    </w:p>
    <w:p>
      <w:pPr>
        <w:sectPr>
          <w:pgSz w:w="12240" w:h="15840"/>
          <w:pgMar w:top="532" w:right="1760" w:bottom="771" w:left="2160" w:header="0" w:footer="0" w:gutter="0"/>
          <w:cols w:equalWidth="0" w:num="1">
            <w:col w:w="83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4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(CONTINUED)</w:t>
      </w:r>
    </w:p>
    <w:p>
      <w:pPr>
        <w:sectPr>
          <w:type w:val="continuous"/>
          <w:pgSz w:w="12240" w:h="15840"/>
          <w:pgMar w:top="532" w:right="1440" w:bottom="771" w:left="9220" w:header="0" w:footer="0" w:gutter="0"/>
          <w:cols w:equalWidth="0" w:num="1">
            <w:col w:w="1580"/>
          </w:cols>
        </w:sectPr>
      </w:pP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3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bookmarkStart w:id="8" w:name="page9"/>
            <w:bookmarkEnd w:id="8"/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CONTINUED: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7.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(smiling/laughing)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You’re asking a "down and out" guy on a park bench?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(trying to cheer up)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At least you’re wearing a tuxedo...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How about I solve your problem, you solve mine, and we promise to do what the other person says.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2440" w:firstLine="14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(still sad, but cheering up) This sounds like a terrible idea.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202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No, no it’s not. It makes perfect sense. I mean the pain of indecision is sometimes worse than the wrong decision. Actually there is no wrong decision. Every day you gt to start over. Okay, you may not get a million-dollar offer tomorrow, but you have an infinite number of free choices every day.</w:t>
      </w:r>
    </w:p>
    <w:p>
      <w:pPr>
        <w:spacing w:after="0" w:line="212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What are you suggesting I do?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88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need more information. What is something you’ve always longed to do?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Salsa dance in Cuba.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3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Okay, I suggest that you go home and book your flight to Cuba.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(skeptical)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30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Wow, you’re right, this is really easy. And you’ll do whatever I tell you to do?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will if you will.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Call off the wedding and fall in love with someone.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2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You can’t exactly fall in love on command.</w:t>
      </w:r>
    </w:p>
    <w:p>
      <w:pPr>
        <w:sectPr>
          <w:pgSz w:w="12240" w:h="15840"/>
          <w:pgMar w:top="532" w:right="1460" w:bottom="771" w:left="2160" w:header="0" w:footer="0" w:gutter="0"/>
          <w:cols w:equalWidth="0" w:num="1">
            <w:col w:w="86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3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(CONTINUED)</w:t>
      </w:r>
    </w:p>
    <w:p>
      <w:pPr>
        <w:sectPr>
          <w:type w:val="continuous"/>
          <w:pgSz w:w="12240" w:h="15840"/>
          <w:pgMar w:top="532" w:right="1440" w:bottom="771" w:left="9220" w:header="0" w:footer="0" w:gutter="0"/>
          <w:cols w:equalWidth="0" w:num="1">
            <w:col w:w="1580"/>
          </w:cols>
        </w:sectPr>
      </w:pP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3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bookmarkStart w:id="9" w:name="page10"/>
            <w:bookmarkEnd w:id="9"/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CONTINUED: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8.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Yes you can; I read about it in a psychology magazine. I just haven’t found anyone I wanted to fall in love with yet.</w:t>
      </w: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Okay, how’s this work?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20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You find someone that you are willing to plunge into love with... Then you ask each other a series of personal questions. Then you look into each other’s eyes for two minutes. (naively, with hands in the air) Then you fall in love.</w:t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20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Now the trick is to find someone to fall in love with.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4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knew within the first few seconds I could fall in love with you.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Really?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8" w:lineRule="auto"/>
        <w:ind w:left="720" w:right="1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Yes, I think it was as soon as you said you had early onset cold-feet syndrome. I knew then that if "push came to shove," I’d be willing to fall in love with you.</w:t>
      </w: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720" w:right="1700" w:firstLine="14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(laughing, then getting serious) I could fall in love with you too.</w:t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Don’t do me any favors.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94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I’m not. I knew I could fall in love with you... As soon as you told me I was a "keen observer for a ’down and out’ man on a park bench."</w:t>
      </w: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211" w:lineRule="auto"/>
        <w:ind w:left="21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(laughs)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So what do we do now?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7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 w:right="56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I guess now we look into each other’s eyes for two minutes.</w:t>
      </w:r>
    </w:p>
    <w:p>
      <w:pPr>
        <w:sectPr>
          <w:pgSz w:w="12240" w:h="15840"/>
          <w:pgMar w:top="532" w:right="1620" w:bottom="771" w:left="2160" w:header="0" w:footer="0" w:gutter="0"/>
          <w:cols w:equalWidth="0" w:num="1">
            <w:col w:w="84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5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3"/>
          <w:szCs w:val="23"/>
        </w:rPr>
        <w:t>(CONTINUED)</w:t>
      </w:r>
    </w:p>
    <w:p>
      <w:pPr>
        <w:sectPr>
          <w:type w:val="continuous"/>
          <w:pgSz w:w="12240" w:h="15840"/>
          <w:pgMar w:top="532" w:right="1440" w:bottom="771" w:left="9220" w:header="0" w:footer="0" w:gutter="0"/>
          <w:cols w:equalWidth="0" w:num="1">
            <w:col w:w="1580"/>
          </w:cols>
        </w:sectPr>
      </w:pPr>
    </w:p>
    <w:tbl>
      <w:tblPr>
        <w:tblStyle w:val="3"/>
        <w:tblW w:w="8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0"/>
        <w:gridCol w:w="3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CONTINUED: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auto"/>
                <w:sz w:val="24"/>
                <w:szCs w:val="24"/>
              </w:rPr>
              <w:t>9.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/>
        <w:ind w:left="144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t>He turns to face her directly.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TOM</w:t>
      </w:r>
    </w:p>
    <w:p>
      <w:pPr>
        <w:spacing w:after="0" w:line="211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Why is this so hard?</w:t>
      </w: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KATHERINE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186" w:lineRule="auto"/>
        <w:ind w:left="720"/>
        <w:rPr>
          <w:color w:val="auto"/>
          <w:sz w:val="20"/>
          <w:szCs w:val="20"/>
        </w:rPr>
      </w:pPr>
      <w:r>
        <w:rPr>
          <w:rFonts w:ascii="Courier New" w:hAnsi="Courier New" w:eastAsia="Courier New" w:cs="Courier New"/>
          <w:b/>
          <w:bCs/>
          <w:color w:val="auto"/>
          <w:sz w:val="24"/>
          <w:szCs w:val="24"/>
        </w:rPr>
        <w:t>When we were children this was easy; I don’t know how we lost our way.</w: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spacing w:after="0"/>
        <w:ind w:left="1440"/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</w:pP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t>As they gaze, the lights dim. Curtains close.</w:t>
      </w:r>
    </w:p>
    <w:p>
      <w:pPr>
        <w:spacing w:after="0"/>
        <w:ind w:left="1440"/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</w:pPr>
      <w:r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  <w:br w:type="page"/>
      </w:r>
    </w:p>
    <w:p>
      <w:pPr>
        <w:widowControl/>
        <w:spacing w:line="276" w:lineRule="auto"/>
        <w:contextualSpacing w:val="0"/>
        <w:jc w:val="center"/>
      </w:pPr>
      <w:r>
        <w:drawing>
          <wp:inline distT="114300" distB="114300" distL="114300" distR="114300">
            <wp:extent cx="2762250" cy="1781175"/>
            <wp:effectExtent l="0" t="0" r="0" b="9525"/>
            <wp:docPr id="3" name="image01.png" descr="embracing-pea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.png" descr="embracing-peac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76" w:lineRule="auto"/>
        <w:contextualSpacing w:val="0"/>
        <w:jc w:val="center"/>
      </w:pPr>
    </w:p>
    <w:p>
      <w:pPr>
        <w:widowControl/>
        <w:spacing w:line="276" w:lineRule="auto"/>
        <w:contextualSpacing w:val="0"/>
        <w:jc w:val="center"/>
      </w:pPr>
    </w:p>
    <w:p>
      <w:pPr>
        <w:widowControl/>
        <w:spacing w:line="276" w:lineRule="auto"/>
        <w:contextualSpacing w:val="0"/>
        <w:jc w:val="center"/>
      </w:pPr>
      <w:r>
        <w:rPr>
          <w:rFonts w:ascii="EB Garamond" w:hAnsi="EB Garamond" w:eastAsia="EB Garamond" w:cs="EB Garamond"/>
          <w:sz w:val="28"/>
          <w:szCs w:val="28"/>
        </w:rPr>
        <w:t>This play can be used with permission from EmbracingPeace.com</w:t>
      </w:r>
    </w:p>
    <w:p>
      <w:pPr>
        <w:widowControl/>
        <w:spacing w:line="276" w:lineRule="auto"/>
        <w:contextualSpacing w:val="0"/>
        <w:jc w:val="center"/>
      </w:pPr>
    </w:p>
    <w:p>
      <w:pPr>
        <w:widowControl/>
        <w:spacing w:line="276" w:lineRule="auto"/>
        <w:contextualSpacing w:val="0"/>
        <w:jc w:val="center"/>
      </w:pPr>
      <w:r>
        <w:rPr>
          <w:rFonts w:ascii="EB Garamond" w:hAnsi="EB Garamond" w:eastAsia="EB Garamond" w:cs="EB Garamond"/>
          <w:sz w:val="28"/>
          <w:szCs w:val="28"/>
        </w:rPr>
        <w:t>Also by Sean Morgan</w:t>
      </w:r>
    </w:p>
    <w:p>
      <w:pPr>
        <w:widowControl/>
        <w:spacing w:line="276" w:lineRule="auto"/>
        <w:contextualSpacing w:val="0"/>
        <w:jc w:val="center"/>
      </w:pPr>
    </w:p>
    <w:p>
      <w:pPr>
        <w:widowControl/>
        <w:spacing w:line="276" w:lineRule="auto"/>
        <w:contextualSpacing w:val="0"/>
        <w:jc w:val="center"/>
      </w:pPr>
      <w:r>
        <w:rPr>
          <w:rFonts w:ascii="EB Garamond" w:hAnsi="EB Garamond" w:eastAsia="EB Garamond" w:cs="EB Garamond"/>
          <w:sz w:val="28"/>
          <w:szCs w:val="28"/>
        </w:rPr>
        <w:t>Non-Fiction: The Mastery of Change</w:t>
      </w:r>
    </w:p>
    <w:p>
      <w:pPr>
        <w:widowControl/>
        <w:spacing w:line="276" w:lineRule="auto"/>
        <w:contextualSpacing w:val="0"/>
        <w:jc w:val="center"/>
      </w:pPr>
    </w:p>
    <w:p>
      <w:pPr>
        <w:widowControl/>
        <w:spacing w:line="276" w:lineRule="auto"/>
        <w:contextualSpacing w:val="0"/>
        <w:jc w:val="center"/>
      </w:pPr>
      <w:r>
        <w:rPr>
          <w:rFonts w:ascii="EB Garamond" w:hAnsi="EB Garamond" w:eastAsia="EB Garamond" w:cs="EB Garamond"/>
          <w:sz w:val="28"/>
          <w:szCs w:val="28"/>
        </w:rPr>
        <w:t>Illustrated Comedy: Happi Budda</w:t>
      </w:r>
    </w:p>
    <w:p>
      <w:pPr>
        <w:widowControl/>
        <w:spacing w:line="276" w:lineRule="auto"/>
        <w:contextualSpacing w:val="0"/>
        <w:jc w:val="center"/>
      </w:pPr>
    </w:p>
    <w:p>
      <w:pPr>
        <w:widowControl/>
        <w:spacing w:line="276" w:lineRule="auto"/>
        <w:contextualSpacing w:val="0"/>
        <w:jc w:val="center"/>
      </w:pPr>
      <w:r>
        <w:rPr>
          <w:rFonts w:ascii="EB Garamond" w:hAnsi="EB Garamond" w:eastAsia="EB Garamond" w:cs="EB Garamond"/>
          <w:sz w:val="28"/>
          <w:szCs w:val="28"/>
        </w:rPr>
        <w:t>Plays: The Yes/No Game</w:t>
      </w:r>
    </w:p>
    <w:p>
      <w:pPr>
        <w:widowControl/>
        <w:spacing w:line="276" w:lineRule="auto"/>
        <w:contextualSpacing w:val="0"/>
        <w:jc w:val="center"/>
      </w:pPr>
      <w:r>
        <w:rPr>
          <w:rFonts w:ascii="EB Garamond" w:hAnsi="EB Garamond" w:eastAsia="EB Garamond" w:cs="EB Garamond"/>
          <w:sz w:val="28"/>
          <w:szCs w:val="28"/>
        </w:rPr>
        <w:t>Follow Your Heart</w:t>
      </w:r>
    </w:p>
    <w:p>
      <w:pPr>
        <w:widowControl/>
        <w:spacing w:line="276" w:lineRule="auto"/>
        <w:contextualSpacing w:val="0"/>
        <w:jc w:val="center"/>
      </w:pPr>
    </w:p>
    <w:p>
      <w:pPr>
        <w:widowControl/>
        <w:spacing w:line="276" w:lineRule="auto"/>
        <w:contextualSpacing w:val="0"/>
        <w:jc w:val="center"/>
      </w:pPr>
      <w:r>
        <w:rPr>
          <w:rFonts w:ascii="EB Garamond" w:hAnsi="EB Garamond" w:eastAsia="EB Garamond" w:cs="EB Garamond"/>
          <w:sz w:val="28"/>
          <w:szCs w:val="28"/>
        </w:rPr>
        <w:t>Screenplay: The Tinder Twins</w:t>
      </w:r>
    </w:p>
    <w:p>
      <w:pPr>
        <w:widowControl/>
        <w:spacing w:line="276" w:lineRule="auto"/>
        <w:contextualSpacing w:val="0"/>
        <w:jc w:val="center"/>
      </w:pPr>
      <w:r>
        <w:rPr>
          <w:rFonts w:ascii="EB Garamond" w:hAnsi="EB Garamond" w:eastAsia="EB Garamond" w:cs="EB Garamond"/>
          <w:sz w:val="28"/>
          <w:szCs w:val="28"/>
        </w:rPr>
        <w:t xml:space="preserve"> A Dating Move for the Next Generation</w:t>
      </w:r>
    </w:p>
    <w:p>
      <w:pPr>
        <w:spacing w:after="0"/>
        <w:ind w:left="1440"/>
        <w:rPr>
          <w:rFonts w:ascii="Courier New" w:hAnsi="Courier New" w:eastAsia="Courier New" w:cs="Courier New"/>
          <w:b/>
          <w:bCs/>
          <w:i/>
          <w:iCs/>
          <w:color w:val="auto"/>
          <w:sz w:val="24"/>
          <w:szCs w:val="24"/>
        </w:rPr>
      </w:pPr>
      <w:bookmarkStart w:id="11" w:name="_GoBack"/>
      <w:bookmarkEnd w:id="11"/>
    </w:p>
    <w:sectPr>
      <w:pgSz w:w="12240" w:h="15840"/>
      <w:pgMar w:top="532" w:right="1760" w:bottom="1440" w:left="2160" w:header="0" w:footer="0" w:gutter="0"/>
      <w:cols w:equalWidth="0" w:num="1">
        <w:col w:w="8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B Garamo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64A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2017-02-18T00:01:00Z</dcterms:created>
  <dc:creator>Windows User</dc:creator>
  <cp:lastModifiedBy>hhaar</cp:lastModifiedBy>
  <dcterms:modified xsi:type="dcterms:W3CDTF">2017-02-17T23:06:21Z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